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5E" w:rsidRPr="00D00A68" w:rsidRDefault="00C2255E" w:rsidP="00C2255E">
      <w:pPr>
        <w:tabs>
          <w:tab w:val="left" w:pos="5670"/>
        </w:tabs>
        <w:ind w:left="5670"/>
        <w:jc w:val="both"/>
      </w:pPr>
      <w:r w:rsidRPr="00D00A68">
        <w:t>УТВЕРЖДЕНО</w:t>
      </w:r>
    </w:p>
    <w:p w:rsidR="00C2255E" w:rsidRPr="00D00A68" w:rsidRDefault="00C2255E" w:rsidP="00C2255E">
      <w:pPr>
        <w:tabs>
          <w:tab w:val="left" w:pos="5670"/>
        </w:tabs>
        <w:jc w:val="both"/>
      </w:pPr>
      <w:r w:rsidRPr="00D00A68">
        <w:tab/>
        <w:t>Постановление Бюро</w:t>
      </w:r>
    </w:p>
    <w:p w:rsidR="00C2255E" w:rsidRPr="00D00A68" w:rsidRDefault="00C2255E" w:rsidP="00C2255E">
      <w:pPr>
        <w:tabs>
          <w:tab w:val="left" w:pos="5670"/>
        </w:tabs>
        <w:jc w:val="both"/>
      </w:pPr>
      <w:r w:rsidRPr="00D00A68">
        <w:tab/>
        <w:t>ЦК ОО «БРСМ»</w:t>
      </w:r>
    </w:p>
    <w:p w:rsidR="00C2255E" w:rsidRPr="00D00A68" w:rsidRDefault="00C2255E" w:rsidP="00C2255E">
      <w:pPr>
        <w:tabs>
          <w:tab w:val="left" w:pos="5670"/>
        </w:tabs>
        <w:jc w:val="both"/>
      </w:pPr>
      <w:r w:rsidRPr="00D00A68">
        <w:tab/>
        <w:t>28.03.2012  № 1</w:t>
      </w:r>
    </w:p>
    <w:p w:rsidR="00C2255E" w:rsidRPr="00D00A68" w:rsidRDefault="00C2255E" w:rsidP="00C2255E">
      <w:pPr>
        <w:jc w:val="both"/>
      </w:pPr>
    </w:p>
    <w:p w:rsidR="00C2255E" w:rsidRPr="00D00A68" w:rsidRDefault="00C2255E" w:rsidP="00C2255E">
      <w:pPr>
        <w:jc w:val="both"/>
        <w:rPr>
          <w:b/>
        </w:rPr>
      </w:pPr>
    </w:p>
    <w:p w:rsidR="00C2255E" w:rsidRPr="00D00A68" w:rsidRDefault="00C2255E" w:rsidP="00C2255E">
      <w:pPr>
        <w:jc w:val="center"/>
        <w:rPr>
          <w:b/>
        </w:rPr>
      </w:pPr>
      <w:r w:rsidRPr="00D00A68">
        <w:rPr>
          <w:b/>
        </w:rPr>
        <w:t>ПОЛОЖЕНИЕ</w:t>
      </w:r>
    </w:p>
    <w:p w:rsidR="00C2255E" w:rsidRPr="00D00A68" w:rsidRDefault="00C2255E" w:rsidP="00C2255E">
      <w:pPr>
        <w:jc w:val="center"/>
        <w:rPr>
          <w:b/>
        </w:rPr>
      </w:pPr>
      <w:r w:rsidRPr="00D00A68">
        <w:rPr>
          <w:b/>
        </w:rPr>
        <w:t>О Молодежных отрядах охраны правопорядка</w:t>
      </w:r>
    </w:p>
    <w:p w:rsidR="00C2255E" w:rsidRPr="00D00A68" w:rsidRDefault="00C2255E" w:rsidP="00C2255E">
      <w:pPr>
        <w:jc w:val="both"/>
        <w:rPr>
          <w:b/>
        </w:rPr>
      </w:pPr>
    </w:p>
    <w:p w:rsidR="00C2255E" w:rsidRPr="00D00A68" w:rsidRDefault="00C2255E" w:rsidP="00C2255E">
      <w:pPr>
        <w:jc w:val="center"/>
        <w:rPr>
          <w:b/>
        </w:rPr>
      </w:pPr>
      <w:r w:rsidRPr="00D00A68">
        <w:rPr>
          <w:b/>
        </w:rPr>
        <w:t>1. Общие положения</w:t>
      </w:r>
    </w:p>
    <w:p w:rsidR="00C2255E" w:rsidRPr="00D00A68" w:rsidRDefault="00C2255E" w:rsidP="00C2255E">
      <w:pPr>
        <w:jc w:val="both"/>
        <w:rPr>
          <w:b/>
        </w:rPr>
      </w:pPr>
    </w:p>
    <w:p w:rsidR="00C2255E" w:rsidRPr="00D00A68" w:rsidRDefault="00C2255E" w:rsidP="00C2255E">
      <w:pPr>
        <w:numPr>
          <w:ilvl w:val="1"/>
          <w:numId w:val="1"/>
        </w:numPr>
        <w:ind w:left="0" w:firstLine="851"/>
        <w:jc w:val="both"/>
      </w:pPr>
      <w:r w:rsidRPr="00D00A68">
        <w:t>Настоящее Положение определяет порядок создания, деятельности, ликвидации (реорганизации) Молодежных отрядов охраны правопорядка Общественного объединения «Белорусский республиканский союз молодежи» (далее по тексту – МООП).</w:t>
      </w:r>
    </w:p>
    <w:p w:rsidR="00C2255E" w:rsidRDefault="00C2255E" w:rsidP="00C2255E">
      <w:pPr>
        <w:numPr>
          <w:ilvl w:val="1"/>
          <w:numId w:val="1"/>
        </w:numPr>
        <w:ind w:left="0" w:firstLine="851"/>
        <w:jc w:val="both"/>
      </w:pPr>
      <w:proofErr w:type="gramStart"/>
      <w:r w:rsidRPr="00D00A68">
        <w:t xml:space="preserve">Настоящее Положение разработано на основе Закона Республики Беларусь «Об участии граждан в охране правопорядка», Закона Республики Беларусь «Об основах деятельности по профилактике правонарушений», Постановления Совета Министров Республики Беларусь «Об утверждении примерного положения о добровольной дружине», </w:t>
      </w:r>
      <w:r w:rsidRPr="00D00A68">
        <w:rPr>
          <w:i/>
        </w:rPr>
        <w:t>Устава ОО «БРСМ»</w:t>
      </w:r>
      <w:r w:rsidRPr="00D00A68">
        <w:t xml:space="preserve">  и является обязательным для исполнения всеми структурными подразделениями и территориальными организациями ОО «БРСМ».  </w:t>
      </w:r>
      <w:proofErr w:type="gramEnd"/>
    </w:p>
    <w:p w:rsidR="00C2255E" w:rsidRPr="00D00A68" w:rsidRDefault="00C2255E" w:rsidP="00C2255E">
      <w:pPr>
        <w:ind w:left="851"/>
        <w:jc w:val="both"/>
      </w:pPr>
    </w:p>
    <w:p w:rsidR="00C2255E" w:rsidRPr="00D00A68" w:rsidRDefault="00C2255E" w:rsidP="00C2255E">
      <w:pPr>
        <w:numPr>
          <w:ilvl w:val="0"/>
          <w:numId w:val="1"/>
        </w:numPr>
        <w:jc w:val="center"/>
        <w:rPr>
          <w:b/>
        </w:rPr>
      </w:pPr>
      <w:r w:rsidRPr="00D00A68">
        <w:rPr>
          <w:b/>
        </w:rPr>
        <w:t>Правовой статус и организационные формы деятельности МООП</w:t>
      </w:r>
    </w:p>
    <w:p w:rsidR="00C2255E" w:rsidRPr="00D00A68" w:rsidRDefault="00C2255E" w:rsidP="00C2255E">
      <w:pPr>
        <w:jc w:val="both"/>
      </w:pPr>
    </w:p>
    <w:p w:rsidR="00C2255E" w:rsidRPr="00D00A68" w:rsidRDefault="00C2255E" w:rsidP="00C2255E">
      <w:pPr>
        <w:numPr>
          <w:ilvl w:val="1"/>
          <w:numId w:val="1"/>
        </w:numPr>
        <w:ind w:left="0" w:firstLine="851"/>
        <w:jc w:val="both"/>
      </w:pPr>
      <w:r w:rsidRPr="00D00A68">
        <w:t>Молодежные отряды охраны правопорядка представляют собой объединения членов ОО «БРСМ» - граждан Республики Беларусь, принимающие участие в охране правопорядка, профилактике правонарушений среди несовершеннолетних и молодежи, реализации патриотических проектов ОО «БРСМ». Молодежные отряды охраны правопорядка не являются юридическим лицом.</w:t>
      </w:r>
    </w:p>
    <w:p w:rsidR="00C2255E" w:rsidRPr="00D00A68" w:rsidRDefault="00C2255E" w:rsidP="00C2255E">
      <w:pPr>
        <w:ind w:firstLine="708"/>
        <w:jc w:val="both"/>
        <w:rPr>
          <w:i/>
        </w:rPr>
      </w:pPr>
      <w:r w:rsidRPr="00D00A68">
        <w:rPr>
          <w:i/>
        </w:rPr>
        <w:t xml:space="preserve">Члены МООП, достигшие 18 лет, могут в установленном порядке являться членами соответствующих добровольных дружин. </w:t>
      </w:r>
    </w:p>
    <w:p w:rsidR="00C2255E" w:rsidRPr="00D00A68" w:rsidRDefault="00C2255E" w:rsidP="00C2255E">
      <w:pPr>
        <w:jc w:val="both"/>
        <w:rPr>
          <w:b/>
          <w:i/>
        </w:rPr>
      </w:pPr>
      <w:r w:rsidRPr="00D00A68">
        <w:rPr>
          <w:b/>
          <w:i/>
        </w:rPr>
        <w:t xml:space="preserve">Здесь и далее: Выполнение задач по охране правопорядка в общественных местах, в том числе совместно с сотрудниками патрульно-постовой службы милиции осуществляется членами МООП являющимися дружинниками и имеющими удостоверение дружинника. </w:t>
      </w:r>
    </w:p>
    <w:p w:rsidR="00C2255E" w:rsidRPr="00D00A68" w:rsidRDefault="00C2255E" w:rsidP="00C2255E">
      <w:pPr>
        <w:jc w:val="both"/>
      </w:pPr>
      <w:r w:rsidRPr="00D00A68">
        <w:t xml:space="preserve">  </w:t>
      </w:r>
      <w:r w:rsidRPr="00D00A68">
        <w:tab/>
        <w:t xml:space="preserve">2.2. Членами МООП могут стать члены ОО «БРСМ», достигшие 16-летнего возраста, являющиеся гражданами Республики Беларусь, не привлекавшиеся к уголовной ответственности, принимающие активное участие в правоохранительной работе, реализации проектов и программ ОО «БРСМ», имеющие активную гражданскую позицию, имеющие интерес к правоохранительной деятельности, работе органов внутренних дел и внутренних войск МВД. </w:t>
      </w:r>
    </w:p>
    <w:p w:rsidR="00C2255E" w:rsidRPr="00D00A68" w:rsidRDefault="00C2255E" w:rsidP="00C2255E">
      <w:pPr>
        <w:jc w:val="both"/>
      </w:pPr>
      <w:r w:rsidRPr="00D00A68">
        <w:tab/>
        <w:t xml:space="preserve">Участие в деятельности МООП по реализации проектов и программ по гражданско-патриотическому воспитанию молодежи могут принимать члены ОО «БРСМ» и ОО «БРПО», достигшие 14-летнего возраста, которые по достижении 16-летнего возраста зачисляются в состав отряда без прохождения испытательного срока. </w:t>
      </w:r>
    </w:p>
    <w:p w:rsidR="00C2255E" w:rsidRPr="00D00A68" w:rsidRDefault="00C2255E" w:rsidP="00C2255E">
      <w:pPr>
        <w:jc w:val="both"/>
        <w:rPr>
          <w:i/>
        </w:rPr>
      </w:pPr>
      <w:r w:rsidRPr="00D00A68">
        <w:tab/>
        <w:t xml:space="preserve">2.3. </w:t>
      </w:r>
      <w:r w:rsidRPr="00D00A68">
        <w:rPr>
          <w:i/>
        </w:rPr>
        <w:t xml:space="preserve">Молодежный актив ОО «БРСМ» и ОО «БРПО», достигший 14 лет, имеет возможность принимать участие в проведении военно-спортивных и военно-патриотических мероприятий (лагеря, эстафеты, спартакиады и др.), обучении, поддержании общественного порядка при проведении мероприятий в первичных организациях ОО «БРСМ» учреждений образования. </w:t>
      </w:r>
    </w:p>
    <w:p w:rsidR="00C2255E" w:rsidRPr="00D00A68" w:rsidRDefault="00C2255E" w:rsidP="00C2255E">
      <w:pPr>
        <w:jc w:val="both"/>
        <w:rPr>
          <w:i/>
        </w:rPr>
      </w:pPr>
      <w:r w:rsidRPr="00D00A68">
        <w:rPr>
          <w:i/>
        </w:rPr>
        <w:tab/>
        <w:t xml:space="preserve">Члены МООП с 16 лет привлекаются к обучению и подготовке, в том числе, прохождению специализированной подготовки на базе территориальных ОВД, войсковых </w:t>
      </w:r>
      <w:r w:rsidRPr="00D00A68">
        <w:rPr>
          <w:i/>
        </w:rPr>
        <w:lastRenderedPageBreak/>
        <w:t xml:space="preserve">частей внутренних войск МВД, участвуют в поддержании общественного порядка в учреждениях образования, а также при проведении мероприятий ОО «БРСМ». </w:t>
      </w:r>
    </w:p>
    <w:p w:rsidR="00C2255E" w:rsidRPr="00D00A68" w:rsidRDefault="00C2255E" w:rsidP="00C2255E">
      <w:pPr>
        <w:jc w:val="both"/>
        <w:rPr>
          <w:i/>
        </w:rPr>
      </w:pPr>
      <w:r w:rsidRPr="00D00A68">
        <w:rPr>
          <w:i/>
        </w:rPr>
        <w:tab/>
        <w:t xml:space="preserve">По достижению 18 лет и при получении удостоверения дружинника члены МООП (дружинники) имеют все права и обязанности, предусмотренные законодательством для членов добровольных дружин. </w:t>
      </w:r>
    </w:p>
    <w:p w:rsidR="00C2255E" w:rsidRPr="00D00A68" w:rsidRDefault="00C2255E" w:rsidP="00C2255E">
      <w:pPr>
        <w:ind w:firstLine="708"/>
        <w:jc w:val="both"/>
      </w:pPr>
      <w:r w:rsidRPr="00D00A68">
        <w:t xml:space="preserve">2.4. Деятельность отряда осуществляется в соответствии с законодательством Республики Беларусь, решениями и распоряжениями местных исполнительных и распорядительных органов, </w:t>
      </w:r>
      <w:r w:rsidRPr="00D00A68">
        <w:rPr>
          <w:i/>
        </w:rPr>
        <w:t>Уставом и иными нормативными актами ОО «БРСМ»</w:t>
      </w:r>
      <w:r w:rsidRPr="00D00A68">
        <w:t xml:space="preserve">, настоящим Положением. </w:t>
      </w:r>
    </w:p>
    <w:p w:rsidR="00C2255E" w:rsidRPr="00D00A68" w:rsidRDefault="00C2255E" w:rsidP="00C2255E">
      <w:pPr>
        <w:jc w:val="both"/>
      </w:pPr>
      <w:r w:rsidRPr="00D00A68">
        <w:t>Члены МООП при выполнении служебных обязанностей руководствуются требованиями законодательства об участии граждан в охране общественного порядка, имеют удостоверение единого образца (приложение 1).</w:t>
      </w:r>
    </w:p>
    <w:p w:rsidR="00C2255E" w:rsidRPr="00D00A68" w:rsidRDefault="00C2255E" w:rsidP="00C2255E">
      <w:pPr>
        <w:jc w:val="both"/>
      </w:pPr>
      <w:r w:rsidRPr="00D00A68">
        <w:tab/>
        <w:t>2.5. Общее руководство Молодежными отрядами охраны правопорядка осуществляется Центральным и территориальными комитетами ОО «БРСМ».</w:t>
      </w:r>
    </w:p>
    <w:p w:rsidR="00C2255E" w:rsidRPr="00D00A68" w:rsidRDefault="00C2255E" w:rsidP="00C2255E">
      <w:pPr>
        <w:jc w:val="both"/>
      </w:pPr>
      <w:r w:rsidRPr="00D00A68">
        <w:tab/>
        <w:t xml:space="preserve">Координацию деятельности отрядов осуществляют штабы Молодежных отрядов охраны правопорядка, которые действуют под непосредственным руководством соответствующего территориального комитета ОО «БРСМ». </w:t>
      </w:r>
      <w:proofErr w:type="gramStart"/>
      <w:r w:rsidRPr="00D00A68">
        <w:t xml:space="preserve">В состав штаба, помимо сотрудника ТК ОО «БРСМ», ответственного за работу МООП, по согласованию входят сотрудники отделов по делам молодежи гор-райисполкомов представители территориального органа внутренних дел, ответственные  за взаимодействие с ОО «БРСМ» и оказание содействия в развитии молодежного отряда охраны правопорядка, а также представители войсковых частей внутренних войск и учреждений образования МВД, расположенных на данной территории.  </w:t>
      </w:r>
      <w:proofErr w:type="gramEnd"/>
    </w:p>
    <w:p w:rsidR="00C2255E" w:rsidRPr="00D00A68" w:rsidRDefault="00C2255E" w:rsidP="00C2255E">
      <w:pPr>
        <w:jc w:val="both"/>
      </w:pPr>
    </w:p>
    <w:p w:rsidR="00C2255E" w:rsidRPr="00D00A68" w:rsidRDefault="00C2255E" w:rsidP="00C2255E">
      <w:pPr>
        <w:jc w:val="both"/>
      </w:pPr>
    </w:p>
    <w:p w:rsidR="00C2255E" w:rsidRPr="00D00A68" w:rsidRDefault="00C2255E" w:rsidP="00C2255E">
      <w:pPr>
        <w:ind w:firstLine="708"/>
        <w:jc w:val="center"/>
        <w:rPr>
          <w:b/>
        </w:rPr>
      </w:pPr>
      <w:r w:rsidRPr="00D00A68">
        <w:rPr>
          <w:b/>
        </w:rPr>
        <w:t>3. Цели задачи Молодежных отрядов охраны правопорядка</w:t>
      </w:r>
    </w:p>
    <w:p w:rsidR="00C2255E" w:rsidRPr="00D00A68" w:rsidRDefault="00C2255E" w:rsidP="00C2255E">
      <w:pPr>
        <w:jc w:val="both"/>
      </w:pPr>
    </w:p>
    <w:p w:rsidR="00C2255E" w:rsidRPr="00D00A68" w:rsidRDefault="00C2255E" w:rsidP="00C2255E">
      <w:pPr>
        <w:ind w:firstLine="708"/>
        <w:jc w:val="both"/>
      </w:pPr>
      <w:r w:rsidRPr="00D00A68">
        <w:t>3.1.  Основными задачами Молодежных отрядов охраны правопорядка являются:</w:t>
      </w:r>
    </w:p>
    <w:p w:rsidR="00C2255E" w:rsidRPr="00D00A68" w:rsidRDefault="00C2255E" w:rsidP="00C2255E">
      <w:pPr>
        <w:jc w:val="both"/>
      </w:pPr>
      <w:r w:rsidRPr="00D00A68">
        <w:t>-  профилактика противоправных проявлений в молодежной среде;</w:t>
      </w:r>
    </w:p>
    <w:p w:rsidR="00C2255E" w:rsidRPr="00D00A68" w:rsidRDefault="00C2255E" w:rsidP="00C2255E">
      <w:pPr>
        <w:jc w:val="both"/>
      </w:pPr>
      <w:r w:rsidRPr="00D00A68">
        <w:rPr>
          <w:i/>
        </w:rPr>
        <w:t>- гражданско-патриотическое воспитание молодежи, реализация проектов правоохранительной и военно-патриотической направленности</w:t>
      </w:r>
      <w:r w:rsidRPr="00D00A68">
        <w:t>;</w:t>
      </w:r>
    </w:p>
    <w:p w:rsidR="00C2255E" w:rsidRPr="00D00A68" w:rsidRDefault="00C2255E" w:rsidP="00C2255E">
      <w:pPr>
        <w:jc w:val="both"/>
      </w:pPr>
      <w:r w:rsidRPr="00D00A68">
        <w:t xml:space="preserve">- подготовка допризывной молодежи к прохождению воинской службы во внутренних войсках МВД, Вооруженных Силах, органах пограничной службы,  обучению в учреждениях образования Министерства внутренних дел Республики Беларусь, </w:t>
      </w:r>
      <w:r w:rsidRPr="00D00A68">
        <w:rPr>
          <w:i/>
        </w:rPr>
        <w:t>на факультете внутренних войск УО «Военная академия Республики Беларусь»</w:t>
      </w:r>
      <w:r w:rsidRPr="00D00A68">
        <w:t xml:space="preserve">, </w:t>
      </w:r>
      <w:r w:rsidRPr="00D00A68">
        <w:rPr>
          <w:i/>
        </w:rPr>
        <w:t>учебных заведениях силовых ведомств</w:t>
      </w:r>
      <w:r w:rsidRPr="00D00A68">
        <w:t xml:space="preserve">, дальнейшей работе в органах внутренних дел. </w:t>
      </w:r>
    </w:p>
    <w:p w:rsidR="00C2255E" w:rsidRPr="00D00A68" w:rsidRDefault="00C2255E" w:rsidP="00C2255E">
      <w:pPr>
        <w:ind w:firstLine="708"/>
        <w:jc w:val="both"/>
      </w:pPr>
      <w:r w:rsidRPr="00D00A68">
        <w:t>3.2. В целях реализации названных задач Молодежные отряды охраны правопорядка:</w:t>
      </w:r>
    </w:p>
    <w:p w:rsidR="00C2255E" w:rsidRPr="00D00A68" w:rsidRDefault="00C2255E" w:rsidP="00C2255E">
      <w:pPr>
        <w:jc w:val="both"/>
      </w:pPr>
      <w:r w:rsidRPr="00D00A68">
        <w:t>- принимают участие в реализации патриотических проектов и программ ОО «БРСМ»;</w:t>
      </w:r>
    </w:p>
    <w:p w:rsidR="00C2255E" w:rsidRPr="00D00A68" w:rsidRDefault="00C2255E" w:rsidP="00C2255E">
      <w:pPr>
        <w:jc w:val="both"/>
      </w:pPr>
      <w:r w:rsidRPr="00D00A68">
        <w:t>- участвуют в проведении военно-спортивных и патриотических слетов, лагерей, значимых событиях общественной жизни в Республике Беларусь;</w:t>
      </w:r>
    </w:p>
    <w:p w:rsidR="00C2255E" w:rsidRPr="00D00A68" w:rsidRDefault="00C2255E" w:rsidP="00C2255E">
      <w:pPr>
        <w:jc w:val="both"/>
      </w:pPr>
      <w:r w:rsidRPr="00D00A68">
        <w:t>- оказывают содействие правоохранительным органам в профилактике правонарушений и преступлений в молодежной среде;</w:t>
      </w:r>
    </w:p>
    <w:p w:rsidR="00C2255E" w:rsidRPr="00D00A68" w:rsidRDefault="00C2255E" w:rsidP="00C2255E">
      <w:pPr>
        <w:jc w:val="both"/>
      </w:pPr>
      <w:r w:rsidRPr="00D00A68">
        <w:t xml:space="preserve">- обеспечивают прохождение бойцами специализированной подготовки на базе территориальных ОВД, войсковых частей, учреждений образования силовых ведомств; </w:t>
      </w:r>
    </w:p>
    <w:p w:rsidR="00C2255E" w:rsidRPr="00D00A68" w:rsidRDefault="00C2255E" w:rsidP="00C2255E">
      <w:pPr>
        <w:jc w:val="both"/>
      </w:pPr>
      <w:r w:rsidRPr="00D00A68">
        <w:t xml:space="preserve">- ведут работу по пропаганде и распространению правовых знаний, правовому воспитанию юношей и девушек; </w:t>
      </w:r>
    </w:p>
    <w:p w:rsidR="00C2255E" w:rsidRPr="00D00A68" w:rsidRDefault="00C2255E" w:rsidP="00C2255E">
      <w:pPr>
        <w:jc w:val="both"/>
      </w:pPr>
      <w:r w:rsidRPr="00D00A68">
        <w:t>- участвуют в охране общественного порядка при проведении спортивных, культурно-массовых и иных мероприятий, организатором которых является ОО «БРСМ» (дружинники);</w:t>
      </w:r>
    </w:p>
    <w:p w:rsidR="00C2255E" w:rsidRPr="00D00A68" w:rsidRDefault="00C2255E" w:rsidP="00C2255E">
      <w:pPr>
        <w:jc w:val="both"/>
      </w:pPr>
      <w:r w:rsidRPr="00D00A68">
        <w:t>- осуществляют свою деятельность по охране правопорядка совместно с органами внутренних дел (дружинники).</w:t>
      </w:r>
    </w:p>
    <w:p w:rsidR="00C2255E" w:rsidRPr="00D00A68" w:rsidRDefault="00C2255E" w:rsidP="00C2255E">
      <w:pPr>
        <w:jc w:val="both"/>
      </w:pPr>
    </w:p>
    <w:p w:rsidR="00C2255E" w:rsidRPr="00D00A68" w:rsidRDefault="00C2255E" w:rsidP="00C2255E">
      <w:pPr>
        <w:jc w:val="center"/>
        <w:rPr>
          <w:b/>
        </w:rPr>
      </w:pPr>
      <w:r w:rsidRPr="00D00A68">
        <w:rPr>
          <w:b/>
        </w:rPr>
        <w:t>4. Организационное строение и членство в отряде</w:t>
      </w:r>
    </w:p>
    <w:p w:rsidR="00C2255E" w:rsidRPr="00D00A68" w:rsidRDefault="00C2255E" w:rsidP="00C2255E">
      <w:pPr>
        <w:jc w:val="both"/>
      </w:pPr>
    </w:p>
    <w:p w:rsidR="00C2255E" w:rsidRPr="00D00A68" w:rsidRDefault="00C2255E" w:rsidP="00C2255E">
      <w:pPr>
        <w:ind w:firstLine="708"/>
        <w:jc w:val="both"/>
      </w:pPr>
      <w:r w:rsidRPr="00D00A68">
        <w:t xml:space="preserve">4.1. Молодежные отряды охраны правопорядка создаются и действуют при территориальных комитетах ОО «БРСМ», первичных организациях ОО «БРСМ» с правами районного комитета ОО «БРСМ», первичных организациях ОО «БРСМ» предприятий, организаций, учреждений. </w:t>
      </w:r>
    </w:p>
    <w:p w:rsidR="00C2255E" w:rsidRPr="00D00A68" w:rsidRDefault="00C2255E" w:rsidP="00C2255E">
      <w:pPr>
        <w:ind w:firstLine="708"/>
        <w:jc w:val="both"/>
      </w:pPr>
      <w:r w:rsidRPr="00D00A68">
        <w:t xml:space="preserve">4.2. </w:t>
      </w:r>
      <w:r w:rsidRPr="00D00A68">
        <w:tab/>
        <w:t xml:space="preserve">В целях оперативного руководства деятельностью отряда последние включают в свой состав отдельные группы (звенья). Численность группы составляет не менее 10 человек. В состав отряда входит не менее 3 групп. </w:t>
      </w:r>
    </w:p>
    <w:p w:rsidR="00C2255E" w:rsidRPr="00D00A68" w:rsidRDefault="00C2255E" w:rsidP="00C2255E">
      <w:pPr>
        <w:ind w:firstLine="708"/>
        <w:jc w:val="both"/>
      </w:pPr>
      <w:r w:rsidRPr="00D00A68">
        <w:t>4.3. Руководство отрядом осуществляют командир или его заместитель, которые избираются на общем собрании отряда с последующим утверждением на заседании руководящего органа территориального комитета ОО «БРСМ». Общее собрание отряда правомочно, если на нем присутствует не менее 2/3 членов отряда.</w:t>
      </w:r>
    </w:p>
    <w:p w:rsidR="00C2255E" w:rsidRPr="00D00A68" w:rsidRDefault="00C2255E" w:rsidP="00C2255E">
      <w:pPr>
        <w:ind w:firstLine="708"/>
        <w:jc w:val="both"/>
      </w:pPr>
      <w:r w:rsidRPr="00D00A68">
        <w:t>4.4. Прием в отряд производится на добровольной основе в индивидуальном порядке на основании личного заявления. Решение о принятии утверждается общим собранием членов Молодежного отряда охраны правопорядка.</w:t>
      </w:r>
    </w:p>
    <w:p w:rsidR="00C2255E" w:rsidRPr="00D00A68" w:rsidRDefault="00C2255E" w:rsidP="00C2255E">
      <w:pPr>
        <w:ind w:firstLine="708"/>
        <w:jc w:val="both"/>
      </w:pPr>
      <w:r w:rsidRPr="00D00A68">
        <w:t xml:space="preserve">4.5. </w:t>
      </w:r>
      <w:r w:rsidRPr="00D00A68">
        <w:rPr>
          <w:i/>
        </w:rPr>
        <w:t>Общее собрание отряда, руководящий орган соответствующего территориального комитета ОО «БРСМ», имеют право устанавливать иные требования к порядку вступления в отряд, не противоречащие настоящему Положению, в частности относительно испытательного срока</w:t>
      </w:r>
      <w:r w:rsidRPr="00D00A68">
        <w:t xml:space="preserve">. </w:t>
      </w:r>
    </w:p>
    <w:p w:rsidR="00C2255E" w:rsidRPr="00D00A68" w:rsidRDefault="00C2255E" w:rsidP="00C2255E">
      <w:pPr>
        <w:ind w:firstLine="708"/>
        <w:jc w:val="both"/>
      </w:pPr>
      <w:r w:rsidRPr="00D00A68">
        <w:t>4.6. Исключение из членов отряда производится по личному письменному заявлению либо за нарушение настоящего Положения решением общего собрания отряда. Решение принимается простым большинством голосов от числа присутствующих членов отряда. Лица, исключенные из членов отряда, обязаны сдать удостоверение и иное полученное имущество командиру отряда.</w:t>
      </w:r>
    </w:p>
    <w:p w:rsidR="00C2255E" w:rsidRPr="00D00A68" w:rsidRDefault="00C2255E" w:rsidP="00C2255E">
      <w:pPr>
        <w:jc w:val="both"/>
      </w:pPr>
    </w:p>
    <w:p w:rsidR="00C2255E" w:rsidRPr="00D00A68" w:rsidRDefault="00C2255E" w:rsidP="00C2255E">
      <w:pPr>
        <w:jc w:val="center"/>
        <w:rPr>
          <w:b/>
        </w:rPr>
      </w:pPr>
      <w:r w:rsidRPr="00D00A68">
        <w:rPr>
          <w:b/>
        </w:rPr>
        <w:t>5. Права и обязанности членов отряда</w:t>
      </w:r>
    </w:p>
    <w:p w:rsidR="00C2255E" w:rsidRPr="00D00A68" w:rsidRDefault="00C2255E" w:rsidP="00C2255E">
      <w:pPr>
        <w:jc w:val="both"/>
      </w:pPr>
    </w:p>
    <w:p w:rsidR="00C2255E" w:rsidRPr="00D00A68" w:rsidRDefault="00C2255E" w:rsidP="00C2255E">
      <w:pPr>
        <w:ind w:firstLine="708"/>
        <w:jc w:val="both"/>
      </w:pPr>
      <w:r w:rsidRPr="00D00A68">
        <w:t>5.1. Член отряда обязан:</w:t>
      </w:r>
    </w:p>
    <w:p w:rsidR="00C2255E" w:rsidRPr="00D00A68" w:rsidRDefault="00C2255E" w:rsidP="00C2255E">
      <w:pPr>
        <w:jc w:val="both"/>
      </w:pPr>
      <w:r w:rsidRPr="00D00A68">
        <w:t xml:space="preserve">- принимать активное участие в реализации проектов и программ ОО «БРСМ» патриотической направленности, проявлять активную гражданскую позицию; </w:t>
      </w:r>
    </w:p>
    <w:p w:rsidR="00C2255E" w:rsidRPr="00D00A68" w:rsidRDefault="00C2255E" w:rsidP="00C2255E">
      <w:pPr>
        <w:jc w:val="both"/>
      </w:pPr>
      <w:r w:rsidRPr="00D00A68">
        <w:t>- постоянно повышать свой идеологический, культурный и общеобразовательный уровень;</w:t>
      </w:r>
    </w:p>
    <w:p w:rsidR="00C2255E" w:rsidRPr="00D00A68" w:rsidRDefault="00C2255E" w:rsidP="00C2255E">
      <w:pPr>
        <w:jc w:val="both"/>
      </w:pPr>
      <w:r w:rsidRPr="00D00A68">
        <w:t>- выполнять решения собраний, законные распоряжения руководства отряда, а также соблюдать законодательные акты;</w:t>
      </w:r>
    </w:p>
    <w:p w:rsidR="00C2255E" w:rsidRPr="00D00A68" w:rsidRDefault="00C2255E" w:rsidP="00C2255E">
      <w:pPr>
        <w:jc w:val="both"/>
      </w:pPr>
      <w:r w:rsidRPr="00D00A68">
        <w:t>- участвовать в охране общественного порядка, оказывать содействие правоохранительным органам в их деятельности по профилактике правонарушений в молодежной среде, принимать предусмотренные законом меры к пресечению преступных и иных противоправных действий;</w:t>
      </w:r>
    </w:p>
    <w:p w:rsidR="00C2255E" w:rsidRPr="00D00A68" w:rsidRDefault="00C2255E" w:rsidP="00C2255E">
      <w:pPr>
        <w:jc w:val="both"/>
      </w:pPr>
      <w:r w:rsidRPr="00D00A68">
        <w:t xml:space="preserve">- </w:t>
      </w:r>
      <w:r w:rsidRPr="00D00A68">
        <w:rPr>
          <w:i/>
        </w:rPr>
        <w:t>при пресечении правонарушений и преступлений принимать меры по передаче в установленном порядке в милицию</w:t>
      </w:r>
      <w:r w:rsidRPr="00D00A68">
        <w:t>;</w:t>
      </w:r>
    </w:p>
    <w:p w:rsidR="00C2255E" w:rsidRPr="00D00A68" w:rsidRDefault="00C2255E" w:rsidP="00C2255E">
      <w:pPr>
        <w:jc w:val="both"/>
        <w:rPr>
          <w:i/>
        </w:rPr>
      </w:pPr>
      <w:r w:rsidRPr="00D00A68">
        <w:t xml:space="preserve">- </w:t>
      </w:r>
      <w:r w:rsidRPr="00D00A68">
        <w:rPr>
          <w:i/>
        </w:rPr>
        <w:t>совершенствовать навыки и умения в организации правоохранительной и профилактической работы, передавать накопленный опыт товарищам по отряду;</w:t>
      </w:r>
    </w:p>
    <w:p w:rsidR="00C2255E" w:rsidRPr="00D00A68" w:rsidRDefault="00C2255E" w:rsidP="00C2255E">
      <w:pPr>
        <w:jc w:val="both"/>
        <w:rPr>
          <w:i/>
        </w:rPr>
      </w:pPr>
      <w:r w:rsidRPr="00D00A68">
        <w:t xml:space="preserve">- при исполнении обязанностей иметь при себе удостоверение члена отряда, </w:t>
      </w:r>
      <w:r w:rsidRPr="00D00A68">
        <w:rPr>
          <w:i/>
        </w:rPr>
        <w:t>а при выполнении задач по охране правопорядка в общественных местах – удостоверение дружинника.</w:t>
      </w:r>
    </w:p>
    <w:p w:rsidR="00C2255E" w:rsidRPr="00D00A68" w:rsidRDefault="00C2255E" w:rsidP="00C2255E">
      <w:pPr>
        <w:ind w:firstLine="708"/>
        <w:jc w:val="both"/>
      </w:pPr>
      <w:r w:rsidRPr="00D00A68">
        <w:t>5.2. Член отряда имеет право:</w:t>
      </w:r>
    </w:p>
    <w:p w:rsidR="00C2255E" w:rsidRPr="00D00A68" w:rsidRDefault="00C2255E" w:rsidP="00C2255E">
      <w:pPr>
        <w:jc w:val="both"/>
      </w:pPr>
      <w:r w:rsidRPr="00D00A68">
        <w:t>- участвовать в решении вопросов, относящихся к деятельности отряда;</w:t>
      </w:r>
    </w:p>
    <w:p w:rsidR="00C2255E" w:rsidRPr="00D00A68" w:rsidRDefault="00C2255E" w:rsidP="00C2255E">
      <w:pPr>
        <w:jc w:val="both"/>
      </w:pPr>
      <w:r w:rsidRPr="00D00A68">
        <w:t>- избирать и быть избранным на руководящие должности в отряде, штабе МООП при территориальном комитете ОО «БРСМ»;</w:t>
      </w:r>
    </w:p>
    <w:p w:rsidR="00C2255E" w:rsidRPr="00D00A68" w:rsidRDefault="00C2255E" w:rsidP="00C2255E">
      <w:pPr>
        <w:jc w:val="both"/>
      </w:pPr>
      <w:r w:rsidRPr="00D00A68">
        <w:lastRenderedPageBreak/>
        <w:t>- пользовать льготами и преимуществами, которые предоставляются членам Молодежных отрядов охраны правопорядка;</w:t>
      </w:r>
    </w:p>
    <w:p w:rsidR="00C2255E" w:rsidRPr="00D00A68" w:rsidRDefault="00C2255E" w:rsidP="00C2255E">
      <w:pPr>
        <w:jc w:val="both"/>
      </w:pPr>
      <w:r w:rsidRPr="00D00A68">
        <w:t xml:space="preserve">- </w:t>
      </w:r>
      <w:r w:rsidRPr="00D00A68">
        <w:rPr>
          <w:i/>
        </w:rPr>
        <w:t xml:space="preserve">пресекать нарушения правил поведения граждан в общественных местах, </w:t>
      </w:r>
      <w:r w:rsidRPr="00D00A68">
        <w:t xml:space="preserve">требовать от граждан соблюдения установленного общественного порядка в соответствии с действующим законодательством Республики Беларусь; </w:t>
      </w:r>
    </w:p>
    <w:p w:rsidR="00C2255E" w:rsidRPr="00D00A68" w:rsidRDefault="00C2255E" w:rsidP="00C2255E">
      <w:pPr>
        <w:jc w:val="both"/>
      </w:pPr>
      <w:r w:rsidRPr="00D00A68">
        <w:t xml:space="preserve">- доставлять в милицию лиц, совершивших правонарушения, когда исчерпаны другие меры воздействия, а также для установления личности нарушителя; </w:t>
      </w:r>
    </w:p>
    <w:p w:rsidR="00C2255E" w:rsidRPr="00D00A68" w:rsidRDefault="00C2255E" w:rsidP="00C2255E">
      <w:pPr>
        <w:jc w:val="both"/>
      </w:pPr>
      <w:r w:rsidRPr="00D00A68">
        <w:t>- пользоваться при исполнении своих обязанностей телефонами предприятий, учреждений, организаций.</w:t>
      </w:r>
    </w:p>
    <w:p w:rsidR="00C2255E" w:rsidRPr="00D00A68" w:rsidRDefault="00C2255E" w:rsidP="00C2255E">
      <w:pPr>
        <w:jc w:val="both"/>
      </w:pPr>
    </w:p>
    <w:p w:rsidR="00C2255E" w:rsidRPr="00D00A68" w:rsidRDefault="00C2255E" w:rsidP="00C2255E">
      <w:pPr>
        <w:jc w:val="center"/>
        <w:rPr>
          <w:b/>
        </w:rPr>
      </w:pPr>
      <w:r w:rsidRPr="00D00A68">
        <w:rPr>
          <w:b/>
        </w:rPr>
        <w:t>6. Формы и методы работы</w:t>
      </w:r>
    </w:p>
    <w:p w:rsidR="00C2255E" w:rsidRPr="00D00A68" w:rsidRDefault="00C2255E" w:rsidP="00C2255E">
      <w:pPr>
        <w:jc w:val="both"/>
      </w:pPr>
    </w:p>
    <w:p w:rsidR="00C2255E" w:rsidRPr="00D00A68" w:rsidRDefault="00C2255E" w:rsidP="00C2255E">
      <w:pPr>
        <w:ind w:firstLine="708"/>
        <w:jc w:val="both"/>
      </w:pPr>
      <w:r w:rsidRPr="00D00A68">
        <w:t>6.1. Отряд осуществляет свою деятельность путем:</w:t>
      </w:r>
    </w:p>
    <w:p w:rsidR="00C2255E" w:rsidRPr="00D00A68" w:rsidRDefault="00C2255E" w:rsidP="00C2255E">
      <w:pPr>
        <w:jc w:val="both"/>
      </w:pPr>
      <w:r w:rsidRPr="00D00A68">
        <w:t>- привлечения бойцов к активному участию в реализации проектов по гражданско-патриотическому воспитанию молодежи, развитию молодежного правоохранительного движения;</w:t>
      </w:r>
    </w:p>
    <w:p w:rsidR="00C2255E" w:rsidRPr="00D00A68" w:rsidRDefault="00C2255E" w:rsidP="00C2255E">
      <w:pPr>
        <w:jc w:val="both"/>
      </w:pPr>
      <w:r w:rsidRPr="00D00A68">
        <w:t>- оказание содействия органам внутренних дел в организации профилактической работы с несовершеннолетними, состоящими на учете в ИДН, привлечение их к участию в спортивных, культурно-массовых мероприятиях, реализации проектов и программ ОО «БРСМ»;</w:t>
      </w:r>
    </w:p>
    <w:p w:rsidR="00C2255E" w:rsidRPr="00D00A68" w:rsidRDefault="00C2255E" w:rsidP="00C2255E">
      <w:pPr>
        <w:jc w:val="both"/>
      </w:pPr>
      <w:r w:rsidRPr="00D00A68">
        <w:t>- подготовка и обучение членов МООП на базе территориальных ОВД, войсковых частей, учреждений образования силовых ведомств;</w:t>
      </w:r>
    </w:p>
    <w:p w:rsidR="00C2255E" w:rsidRPr="00D00A68" w:rsidRDefault="00C2255E" w:rsidP="00C2255E">
      <w:pPr>
        <w:jc w:val="both"/>
      </w:pPr>
      <w:r w:rsidRPr="00D00A68">
        <w:t>- организация патрулирования совместно с сотрудниками органов внутренних дел в общественных местах;</w:t>
      </w:r>
    </w:p>
    <w:p w:rsidR="00C2255E" w:rsidRPr="00D00A68" w:rsidRDefault="00C2255E" w:rsidP="00C2255E">
      <w:pPr>
        <w:jc w:val="both"/>
      </w:pPr>
      <w:r w:rsidRPr="00D00A68">
        <w:t>- поддержание порядка на различных мероприятиях, проведение рейдов совместно с работниками ОВД;</w:t>
      </w:r>
    </w:p>
    <w:p w:rsidR="00C2255E" w:rsidRPr="00D00A68" w:rsidRDefault="00C2255E" w:rsidP="00C2255E">
      <w:pPr>
        <w:jc w:val="both"/>
      </w:pPr>
      <w:r w:rsidRPr="00D00A68">
        <w:t>- выставление постов  в молодежных общежитиях, местах массового отдыха юношей и девушек, на отдельных объектах;</w:t>
      </w:r>
    </w:p>
    <w:p w:rsidR="00C2255E" w:rsidRPr="00D00A68" w:rsidRDefault="00C2255E" w:rsidP="00C2255E">
      <w:pPr>
        <w:jc w:val="both"/>
      </w:pPr>
      <w:r w:rsidRPr="00D00A68">
        <w:t>- использование средств массовой информации в целях общей профилактики правонарушений;</w:t>
      </w:r>
    </w:p>
    <w:p w:rsidR="00C2255E" w:rsidRPr="00D00A68" w:rsidRDefault="00C2255E" w:rsidP="00C2255E">
      <w:pPr>
        <w:jc w:val="both"/>
      </w:pPr>
      <w:r w:rsidRPr="00D00A68">
        <w:t>- обеспечение безопасности дорожного движения.</w:t>
      </w:r>
    </w:p>
    <w:p w:rsidR="00C2255E" w:rsidRPr="00D00A68" w:rsidRDefault="00C2255E" w:rsidP="00C2255E">
      <w:pPr>
        <w:ind w:firstLine="708"/>
        <w:jc w:val="both"/>
        <w:rPr>
          <w:i/>
        </w:rPr>
      </w:pPr>
      <w:r w:rsidRPr="00D00A68">
        <w:rPr>
          <w:i/>
        </w:rPr>
        <w:t>6.2. Территориальные комитеты ОО «БРСМ» в установленном порядке выдают рекомендации членам МООП для вступления в ряды соответствующих добровольных дружин по достижению 18-летнего возраста.</w:t>
      </w:r>
    </w:p>
    <w:p w:rsidR="00C2255E" w:rsidRDefault="00C2255E" w:rsidP="00C2255E">
      <w:pPr>
        <w:jc w:val="both"/>
      </w:pPr>
      <w:r w:rsidRPr="00D00A68">
        <w:rPr>
          <w:i/>
        </w:rPr>
        <w:tab/>
      </w:r>
      <w:r w:rsidRPr="00D00A68">
        <w:t xml:space="preserve">6.3. </w:t>
      </w:r>
      <w:r w:rsidRPr="00D00A68">
        <w:rPr>
          <w:i/>
        </w:rPr>
        <w:t>Члены МООП из числа допризывной молодежи, успешно выполняющие возложенные обязанности, получают рекомендации Центрального комитета ОО «БРСМ» для прохождения службы во внутренних войсках МВД, Вооруженных Силах, органах пограничной службы,  обучению в учреждениях образования Министерства внутренних дел Республики Беларусь, на факультете внутренних войск УО «Военная академия Республики Беларусь», учебных заведениях силовых ведомств</w:t>
      </w:r>
      <w:r w:rsidRPr="00D00A68">
        <w:t xml:space="preserve">. </w:t>
      </w:r>
    </w:p>
    <w:p w:rsidR="00C2255E" w:rsidRPr="00D00A68" w:rsidRDefault="00C2255E" w:rsidP="00C2255E">
      <w:pPr>
        <w:jc w:val="both"/>
      </w:pPr>
    </w:p>
    <w:p w:rsidR="00C2255E" w:rsidRPr="00D00A68" w:rsidRDefault="00C2255E" w:rsidP="00C2255E">
      <w:pPr>
        <w:jc w:val="center"/>
        <w:rPr>
          <w:b/>
        </w:rPr>
      </w:pPr>
      <w:r w:rsidRPr="00D00A68">
        <w:rPr>
          <w:b/>
        </w:rPr>
        <w:t>7. Гарантии, меры поощрения и взыскания</w:t>
      </w:r>
    </w:p>
    <w:p w:rsidR="00C2255E" w:rsidRPr="00D00A68" w:rsidRDefault="00C2255E" w:rsidP="00C2255E">
      <w:pPr>
        <w:jc w:val="both"/>
      </w:pPr>
    </w:p>
    <w:p w:rsidR="00C2255E" w:rsidRPr="00D00A68" w:rsidRDefault="00C2255E" w:rsidP="00C2255E">
      <w:pPr>
        <w:ind w:firstLine="708"/>
        <w:jc w:val="both"/>
      </w:pPr>
      <w:r w:rsidRPr="00D00A68">
        <w:t>7.1. За активное участие в охране общественного порядка, профилактике правонарушений в молодежной среде, члены отряда могут поощряться: объявлением благодарности, награждением грамотой, вручением ценного подарка, денежной премией, нагрудным знаком ОО «БРСМ» «За отличие в охране правопорядка». Территориальными комитетами ОО «БРСМ», местными исполнительными и распорядительными органами могут устанавливаться иные формы материального и морального поощрения.</w:t>
      </w:r>
    </w:p>
    <w:p w:rsidR="00C2255E" w:rsidRPr="00D00A68" w:rsidRDefault="00C2255E" w:rsidP="00C2255E">
      <w:pPr>
        <w:ind w:firstLine="708"/>
        <w:jc w:val="both"/>
      </w:pPr>
      <w:r w:rsidRPr="00D00A68">
        <w:t>7.2. За особые заслуги в выполнении своего общественного долга и проявленные при этом мужество и героизм члены отряда в соответствии с действующим законодательством представляются к награждению государственными наградами.</w:t>
      </w:r>
    </w:p>
    <w:p w:rsidR="00C2255E" w:rsidRPr="00D00A68" w:rsidRDefault="00C2255E" w:rsidP="00C2255E">
      <w:pPr>
        <w:ind w:firstLine="708"/>
        <w:jc w:val="both"/>
        <w:rPr>
          <w:i/>
        </w:rPr>
      </w:pPr>
      <w:r w:rsidRPr="00D00A68">
        <w:rPr>
          <w:i/>
        </w:rPr>
        <w:lastRenderedPageBreak/>
        <w:t xml:space="preserve">7.3. Члены Молодежных отрядов охраны правопорядка имеют право на преимущественное зачисление в состав студенческих отрядов (в том числе, выезжающих за пределы Республики Беларусь) и свободный выбор </w:t>
      </w:r>
      <w:proofErr w:type="gramStart"/>
      <w:r w:rsidRPr="00D00A68">
        <w:rPr>
          <w:i/>
        </w:rPr>
        <w:t>места</w:t>
      </w:r>
      <w:proofErr w:type="gramEnd"/>
      <w:r w:rsidRPr="00D00A68">
        <w:rPr>
          <w:i/>
        </w:rPr>
        <w:t xml:space="preserve"> для трудоустройства исходя из общего количества рабочих мест в регионе, предоставляемых для трудоустройства молодежи в составе студенческих отрядов.  </w:t>
      </w:r>
    </w:p>
    <w:p w:rsidR="00C2255E" w:rsidRPr="00D00A68" w:rsidRDefault="00C2255E" w:rsidP="00C2255E">
      <w:pPr>
        <w:ind w:firstLine="708"/>
        <w:jc w:val="both"/>
      </w:pPr>
      <w:r w:rsidRPr="00D00A68">
        <w:t xml:space="preserve">7.4. </w:t>
      </w:r>
      <w:r w:rsidRPr="00D00A68">
        <w:rPr>
          <w:i/>
        </w:rPr>
        <w:t>Члены Молодежных отрядов охраны правопорядка подлежат страхованию на случай увечья или временной нетрудоспособности в порядке, установленном законодательством Республики Беларусь.</w:t>
      </w:r>
    </w:p>
    <w:p w:rsidR="00C2255E" w:rsidRPr="00D00A68" w:rsidRDefault="00C2255E" w:rsidP="00C2255E">
      <w:pPr>
        <w:ind w:firstLine="708"/>
        <w:jc w:val="both"/>
      </w:pPr>
      <w:r w:rsidRPr="00D00A68">
        <w:t>7.5. К членам отряда, которые недобросовестно относятся к выполнению своих обязанностей или нарушают требования настоящего Положения, могут применяться по решению общего собрания следующие взыскания: отстранение от дежурства, предупреждение, замечание, выговор,  исключение из отряда.</w:t>
      </w:r>
    </w:p>
    <w:p w:rsidR="00C2255E" w:rsidRPr="00D00A68" w:rsidRDefault="00C2255E" w:rsidP="00C2255E">
      <w:pPr>
        <w:jc w:val="both"/>
        <w:rPr>
          <w:b/>
        </w:rPr>
      </w:pPr>
    </w:p>
    <w:p w:rsidR="00C2255E" w:rsidRPr="00D00A68" w:rsidRDefault="00C2255E" w:rsidP="00C2255E">
      <w:pPr>
        <w:jc w:val="center"/>
        <w:rPr>
          <w:b/>
        </w:rPr>
      </w:pPr>
      <w:r w:rsidRPr="00D00A68">
        <w:rPr>
          <w:b/>
        </w:rPr>
        <w:t>8. Взаимодействие с государственными органами</w:t>
      </w:r>
    </w:p>
    <w:p w:rsidR="00C2255E" w:rsidRPr="00D00A68" w:rsidRDefault="00C2255E" w:rsidP="00C2255E">
      <w:pPr>
        <w:jc w:val="both"/>
      </w:pPr>
    </w:p>
    <w:p w:rsidR="00C2255E" w:rsidRPr="00D00A68" w:rsidRDefault="00C2255E" w:rsidP="00C2255E">
      <w:pPr>
        <w:ind w:firstLine="708"/>
        <w:jc w:val="both"/>
      </w:pPr>
      <w:r w:rsidRPr="00D00A68">
        <w:t>8.1. Правоохранительные органы, органы и подразделения по чрезвычайным ситуациям, органы пограничной службы оказывают отрядам всемерное содействие и поддержку в их деятельности.</w:t>
      </w:r>
    </w:p>
    <w:p w:rsidR="00C2255E" w:rsidRPr="00D00A68" w:rsidRDefault="00C2255E" w:rsidP="00C2255E">
      <w:pPr>
        <w:ind w:firstLine="708"/>
        <w:jc w:val="both"/>
      </w:pPr>
      <w:r w:rsidRPr="00D00A68">
        <w:t>8.2. Районные, городские отделы внутренних дел, органы и подразделения по чрезвычайным ситуациям, органы пограничной службы проводят работу по правовому обучению и воспитанию членов отряда, оказывают помощь в обеспечении их методическими пособиями, справочно-юридической литературой, дают командирам необходимую информацию о правонарушениях, участвуют в смотрах, слётах, общих собраниях отрядов.</w:t>
      </w:r>
    </w:p>
    <w:p w:rsidR="00C2255E" w:rsidRPr="00D00A68" w:rsidRDefault="00C2255E" w:rsidP="00C2255E">
      <w:pPr>
        <w:ind w:firstLine="708"/>
        <w:jc w:val="both"/>
      </w:pPr>
      <w:r w:rsidRPr="00D00A68">
        <w:t xml:space="preserve">8.3. </w:t>
      </w:r>
      <w:proofErr w:type="gramStart"/>
      <w:r w:rsidRPr="00D00A68">
        <w:t>Районные, городские отделы внутренних дел, войсковые части внутренних войск принимают меры к укреплению связей с отрядами, активному привлечению их к участию в проведении совместных мероприятий по охране общественного порядка и борьбе с правонарушениями, оказывают помощь в организации и планировании работы, инструктируют и постоянно информируют отряды о состоянии правопорядка на закрепленной территории, организуют и проводят обучение членов отряда формам и методам</w:t>
      </w:r>
      <w:proofErr w:type="gramEnd"/>
      <w:r w:rsidRPr="00D00A68">
        <w:t xml:space="preserve"> борьбы с правонарушителями, выделяют в порядке, определенном Министерством внутренних дел Республики Беларусь, во временное пользование технические и другие средства профилактической работы.</w:t>
      </w:r>
    </w:p>
    <w:p w:rsidR="00C2255E" w:rsidRPr="00D00A68" w:rsidRDefault="00C2255E" w:rsidP="00C2255E">
      <w:pPr>
        <w:jc w:val="both"/>
        <w:rPr>
          <w:b/>
        </w:rPr>
      </w:pPr>
    </w:p>
    <w:p w:rsidR="00C2255E" w:rsidRPr="00D00A68" w:rsidRDefault="00C2255E" w:rsidP="00C2255E">
      <w:pPr>
        <w:jc w:val="center"/>
        <w:rPr>
          <w:b/>
        </w:rPr>
      </w:pPr>
      <w:r w:rsidRPr="00D00A68">
        <w:rPr>
          <w:b/>
        </w:rPr>
        <w:t>9. Материально-техническое обеспечение</w:t>
      </w:r>
    </w:p>
    <w:p w:rsidR="00C2255E" w:rsidRPr="00D00A68" w:rsidRDefault="00C2255E" w:rsidP="00C2255E">
      <w:pPr>
        <w:jc w:val="both"/>
      </w:pPr>
    </w:p>
    <w:p w:rsidR="00C2255E" w:rsidRPr="00D00A68" w:rsidRDefault="00C2255E" w:rsidP="00C2255E">
      <w:pPr>
        <w:ind w:firstLine="708"/>
        <w:jc w:val="both"/>
      </w:pPr>
      <w:r w:rsidRPr="00D00A68">
        <w:t xml:space="preserve">9.1. </w:t>
      </w:r>
      <w:proofErr w:type="gramStart"/>
      <w:r w:rsidRPr="00D00A68">
        <w:t xml:space="preserve">Материально-техническое обеспечение отряда осуществляется организацией, работники (учащиеся) которой состоят в отряде, соответствующим местным исполнительным и распорядительным органом, на территории которого действует отряд, районными, городским отделами внутренних дел, </w:t>
      </w:r>
      <w:r w:rsidRPr="00D00A68">
        <w:rPr>
          <w:i/>
        </w:rPr>
        <w:t>а также из иных источников, не запрещенных законодательством Республики Беларусь</w:t>
      </w:r>
      <w:r w:rsidRPr="00D00A68">
        <w:t>.</w:t>
      </w:r>
      <w:proofErr w:type="gramEnd"/>
    </w:p>
    <w:p w:rsidR="00C2255E" w:rsidRPr="00D00A68" w:rsidRDefault="00C2255E" w:rsidP="00C2255E">
      <w:pPr>
        <w:jc w:val="both"/>
      </w:pPr>
    </w:p>
    <w:p w:rsidR="00C2255E" w:rsidRPr="00D00A68" w:rsidRDefault="00C2255E" w:rsidP="00C2255E">
      <w:pPr>
        <w:jc w:val="center"/>
        <w:rPr>
          <w:b/>
        </w:rPr>
      </w:pPr>
      <w:r w:rsidRPr="00D00A68">
        <w:rPr>
          <w:b/>
        </w:rPr>
        <w:t>10. Реорганизация и ликвидация Молодежных отрядов охраны правопорядка</w:t>
      </w:r>
    </w:p>
    <w:p w:rsidR="00C2255E" w:rsidRPr="00D00A68" w:rsidRDefault="00C2255E" w:rsidP="00C2255E">
      <w:pPr>
        <w:jc w:val="both"/>
      </w:pPr>
    </w:p>
    <w:p w:rsidR="00C2255E" w:rsidRPr="00D00A68" w:rsidRDefault="00C2255E" w:rsidP="00C2255E">
      <w:pPr>
        <w:ind w:firstLine="708"/>
        <w:jc w:val="both"/>
      </w:pPr>
      <w:r w:rsidRPr="00D00A68">
        <w:t>10.1. Молодежные отряды охраны правопорядка реорганизуются и ликвидируются по решению общего собрания членов отряда, Центрального и территориальных комитетов ОО «БРСМ», а в случаях, предусмотренных законодательством – по решению местных исполнительных и распорядительных органов.</w:t>
      </w:r>
    </w:p>
    <w:p w:rsidR="00C2255E" w:rsidRDefault="00C2255E" w:rsidP="00C2255E"/>
    <w:p w:rsidR="00D21883" w:rsidRDefault="00D21883"/>
    <w:sectPr w:rsidR="00D21883" w:rsidSect="001F1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52B87"/>
    <w:multiLevelType w:val="multilevel"/>
    <w:tmpl w:val="3B2C665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2255E"/>
    <w:rsid w:val="00C2255E"/>
    <w:rsid w:val="00D21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55E"/>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2197</Words>
  <Characters>12526</Characters>
  <Application>Microsoft Office Word</Application>
  <DocSecurity>0</DocSecurity>
  <Lines>104</Lines>
  <Paragraphs>29</Paragraphs>
  <ScaleCrop>false</ScaleCrop>
  <Company>Microsoft</Company>
  <LinksUpToDate>false</LinksUpToDate>
  <CharactersWithSpaces>14694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2013-02-26T08:01:00Z</dcterms:created>
  <dcterms:modified xsi:type="dcterms:W3CDTF">2013-02-26T08:02:00Z</dcterms:modified>
</cp:coreProperties>
</file>